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801"/>
        <w:bidiVisual/>
        <w:tblW w:w="15035" w:type="dxa"/>
        <w:tblBorders>
          <w:top w:val="thinThickSmallGap" w:sz="24" w:space="0" w:color="FF00FF"/>
          <w:left w:val="thinThickSmallGap" w:sz="24" w:space="0" w:color="FF00FF"/>
          <w:bottom w:val="thinThickSmallGap" w:sz="24" w:space="0" w:color="FF00FF"/>
          <w:right w:val="thinThickSmallGap" w:sz="24" w:space="0" w:color="FF00FF"/>
          <w:insideH w:val="single" w:sz="4" w:space="0" w:color="0000FF"/>
          <w:insideV w:val="single" w:sz="4" w:space="0" w:color="0000FF"/>
        </w:tblBorders>
        <w:shd w:val="clear" w:color="FFFFFF" w:fill="FFFFFF"/>
        <w:tblLayout w:type="fixed"/>
        <w:tblLook w:val="0000"/>
      </w:tblPr>
      <w:tblGrid>
        <w:gridCol w:w="1568"/>
        <w:gridCol w:w="1985"/>
        <w:gridCol w:w="1701"/>
        <w:gridCol w:w="9781"/>
      </w:tblGrid>
      <w:tr w:rsidR="005B5F82" w:rsidRPr="00D50F4E" w:rsidTr="0029781A">
        <w:trPr>
          <w:trHeight w:val="511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المـادة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B5F82" w:rsidRPr="00D50F4E" w:rsidRDefault="00CA6F23" w:rsidP="00CA6F23">
            <w:pPr>
              <w:spacing w:before="60" w:after="60"/>
              <w:jc w:val="both"/>
              <w:rPr>
                <w:b/>
                <w:bCs/>
                <w:color w:val="008000"/>
                <w:szCs w:val="30"/>
                <w:rtl/>
              </w:rPr>
            </w:pPr>
            <w:r>
              <w:rPr>
                <w:rFonts w:hint="cs"/>
                <w:b/>
                <w:bCs/>
                <w:color w:val="008000"/>
                <w:szCs w:val="30"/>
                <w:rtl/>
              </w:rPr>
              <w:t xml:space="preserve">قـرآن </w:t>
            </w:r>
            <w:r w:rsidR="005B5F8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كريم/ </w:t>
            </w:r>
            <w:r>
              <w:rPr>
                <w:rFonts w:hint="cs"/>
                <w:b/>
                <w:bCs/>
                <w:color w:val="008000"/>
                <w:szCs w:val="30"/>
                <w:rtl/>
              </w:rPr>
              <w:t>تلاوة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الموضوع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B5F82" w:rsidRPr="00D50F4E" w:rsidRDefault="0023263E" w:rsidP="005B5F82">
            <w:pPr>
              <w:spacing w:before="60" w:after="60"/>
              <w:rPr>
                <w:b/>
                <w:bCs/>
                <w:color w:val="008000"/>
                <w:szCs w:val="30"/>
                <w:rtl/>
              </w:rPr>
            </w:pPr>
            <w:r>
              <w:rPr>
                <w:rFonts w:hint="cs"/>
                <w:b/>
                <w:bCs/>
                <w:color w:val="008000"/>
                <w:szCs w:val="30"/>
                <w:rtl/>
              </w:rPr>
              <w:t xml:space="preserve">سورة </w:t>
            </w:r>
            <w:r w:rsidR="00787E65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سبأ ( 42 </w:t>
            </w:r>
            <w:r w:rsidR="00787E65">
              <w:rPr>
                <w:b/>
                <w:bCs/>
                <w:color w:val="008000"/>
                <w:szCs w:val="30"/>
                <w:rtl/>
              </w:rPr>
              <w:t>–</w:t>
            </w:r>
            <w:r w:rsidR="00787E65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54 )</w:t>
            </w:r>
            <w:r w:rsidR="005B5F8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     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اليوم :      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123B4F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787E65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 التاريخ :       </w:t>
            </w:r>
            <w:r w:rsidR="00787E65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</w:t>
            </w:r>
            <w:r w:rsidR="00123B4F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الحصة :</w:t>
            </w:r>
          </w:p>
        </w:tc>
      </w:tr>
      <w:tr w:rsidR="005B5F82" w:rsidTr="00205B0E">
        <w:trPr>
          <w:trHeight w:val="510"/>
        </w:trPr>
        <w:tc>
          <w:tcPr>
            <w:tcW w:w="1568" w:type="dxa"/>
            <w:tcBorders>
              <w:top w:val="single" w:sz="4" w:space="0" w:color="auto"/>
              <w:left w:val="thickThinSmallGap" w:sz="12" w:space="0" w:color="993300"/>
              <w:bottom w:val="single" w:sz="4" w:space="0" w:color="0000FF"/>
            </w:tcBorders>
            <w:shd w:val="clear" w:color="FFFFFF" w:fill="FFFF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</w:t>
            </w:r>
            <w:r w:rsidR="000C270F">
              <w:rPr>
                <w:rFonts w:hint="cs"/>
                <w:b/>
                <w:bCs/>
                <w:color w:val="800000"/>
                <w:szCs w:val="30"/>
                <w:rtl/>
              </w:rPr>
              <w:t>مقدمة :</w:t>
            </w:r>
          </w:p>
        </w:tc>
        <w:tc>
          <w:tcPr>
            <w:tcW w:w="13467" w:type="dxa"/>
            <w:gridSpan w:val="3"/>
            <w:tcBorders>
              <w:top w:val="single" w:sz="4" w:space="0" w:color="auto"/>
              <w:bottom w:val="single" w:sz="4" w:space="0" w:color="0000FF"/>
              <w:right w:val="thickThinSmallGap" w:sz="12" w:space="0" w:color="993300"/>
            </w:tcBorders>
            <w:shd w:val="clear" w:color="FFFFFF" w:fill="FFFFFF"/>
          </w:tcPr>
          <w:p w:rsidR="005B5F82" w:rsidRPr="00130DB3" w:rsidRDefault="005B5F82" w:rsidP="000C270F">
            <w:pPr>
              <w:spacing w:before="60" w:after="60"/>
              <w:rPr>
                <w:b/>
                <w:bCs/>
                <w:color w:val="0000FF"/>
                <w:szCs w:val="24"/>
                <w:rtl/>
              </w:rPr>
            </w:pPr>
            <w:r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تفقد المصاح</w:t>
            </w:r>
            <w:r w:rsidR="007D3546"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ف.  التذكير بآداب التلاوة .  </w:t>
            </w:r>
            <w:r w:rsidR="000C270F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مراجعة الآيات السابقة</w:t>
            </w:r>
            <w:r w:rsidR="007D3546"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 </w:t>
            </w:r>
            <w:r w:rsidR="00CA6F23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    </w:t>
            </w:r>
            <w:r w:rsidR="000C270F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              </w:t>
            </w:r>
            <w:r w:rsidR="007D3546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</w:t>
            </w:r>
            <w:r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</w:t>
            </w:r>
            <w:r w:rsidRPr="00130DB3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الوسائل  </w:t>
            </w:r>
            <w:r>
              <w:rPr>
                <w:rFonts w:hint="cs"/>
                <w:b/>
                <w:bCs/>
                <w:color w:val="0000FF"/>
                <w:szCs w:val="24"/>
                <w:rtl/>
              </w:rPr>
              <w:t xml:space="preserve">:  </w:t>
            </w:r>
            <w:r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شريط تلاوة للآيات</w:t>
            </w:r>
            <w:r w:rsidRPr="00130DB3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    </w:t>
            </w:r>
          </w:p>
        </w:tc>
      </w:tr>
      <w:tr w:rsidR="005B5F82" w:rsidTr="00205B0E">
        <w:trPr>
          <w:trHeight w:val="789"/>
        </w:trPr>
        <w:tc>
          <w:tcPr>
            <w:tcW w:w="1568" w:type="dxa"/>
            <w:tcBorders>
              <w:top w:val="single" w:sz="4" w:space="0" w:color="0000FF"/>
              <w:left w:val="thickThinSmallGap" w:sz="12" w:space="0" w:color="993300"/>
              <w:bottom w:val="thickThinSmallGap" w:sz="12" w:space="0" w:color="993300"/>
            </w:tcBorders>
            <w:shd w:val="clear" w:color="FFFFFF" w:fill="FFFF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التهيئة:</w:t>
            </w:r>
          </w:p>
        </w:tc>
        <w:tc>
          <w:tcPr>
            <w:tcW w:w="13467" w:type="dxa"/>
            <w:gridSpan w:val="3"/>
            <w:tcBorders>
              <w:top w:val="single" w:sz="4" w:space="0" w:color="0000FF"/>
              <w:bottom w:val="thickThinSmallGap" w:sz="12" w:space="0" w:color="993300"/>
              <w:right w:val="thickThinSmallGap" w:sz="12" w:space="0" w:color="993300"/>
            </w:tcBorders>
            <w:shd w:val="clear" w:color="FFFFFF" w:fill="FFFFFF"/>
          </w:tcPr>
          <w:p w:rsidR="00CA6F23" w:rsidRPr="00787E65" w:rsidRDefault="00787E65" w:rsidP="00CA6F23">
            <w:pPr>
              <w:spacing w:before="60" w:after="60"/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</w:pPr>
            <w:r w:rsidRPr="00787E65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 xml:space="preserve">ما الافتراءات التي رمى </w:t>
            </w:r>
            <w:proofErr w:type="spellStart"/>
            <w:r w:rsidRPr="00787E65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>بها</w:t>
            </w:r>
            <w:proofErr w:type="spellEnd"/>
            <w:r w:rsidRPr="00787E65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 xml:space="preserve"> الكفار الرسول صلى الله عليه وسلم ؟</w:t>
            </w:r>
          </w:p>
          <w:p w:rsidR="00787E65" w:rsidRPr="00130DB3" w:rsidRDefault="00787E65" w:rsidP="00CA6F23">
            <w:pPr>
              <w:spacing w:before="60" w:after="60"/>
              <w:rPr>
                <w:b/>
                <w:bCs/>
                <w:color w:val="800000"/>
                <w:szCs w:val="24"/>
                <w:rtl/>
              </w:rPr>
            </w:pPr>
            <w:r w:rsidRPr="00787E65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>هل سبقهم أحد في فعل ذلك ؟ ماذا كانت نهايتهم ؟</w:t>
            </w:r>
          </w:p>
        </w:tc>
      </w:tr>
    </w:tbl>
    <w:p w:rsidR="005B5F82" w:rsidRDefault="005B5F82" w:rsidP="005B5F82">
      <w:pPr>
        <w:rPr>
          <w:sz w:val="14"/>
          <w:szCs w:val="8"/>
          <w:rtl/>
        </w:rPr>
      </w:pPr>
    </w:p>
    <w:p w:rsidR="005B5F82" w:rsidRPr="00E90C7C" w:rsidRDefault="005B5F82" w:rsidP="005B5F82">
      <w:pPr>
        <w:rPr>
          <w:sz w:val="14"/>
          <w:szCs w:val="8"/>
        </w:rPr>
      </w:pPr>
    </w:p>
    <w:tbl>
      <w:tblPr>
        <w:bidiVisual/>
        <w:tblW w:w="15026" w:type="dxa"/>
        <w:tblInd w:w="-829" w:type="dxa"/>
        <w:tblBorders>
          <w:top w:val="double" w:sz="6" w:space="0" w:color="000080"/>
          <w:left w:val="double" w:sz="6" w:space="0" w:color="000080"/>
          <w:bottom w:val="double" w:sz="6" w:space="0" w:color="000080"/>
          <w:right w:val="double" w:sz="6" w:space="0" w:color="000080"/>
          <w:insideH w:val="double" w:sz="6" w:space="0" w:color="000080"/>
          <w:insideV w:val="double" w:sz="6" w:space="0" w:color="000080"/>
        </w:tblBorders>
        <w:tblLayout w:type="fixed"/>
        <w:tblLook w:val="0000"/>
      </w:tblPr>
      <w:tblGrid>
        <w:gridCol w:w="4457"/>
        <w:gridCol w:w="7239"/>
        <w:gridCol w:w="3330"/>
      </w:tblGrid>
      <w:tr w:rsidR="005B5F82" w:rsidTr="0029781A">
        <w:trPr>
          <w:trHeight w:val="392"/>
        </w:trPr>
        <w:tc>
          <w:tcPr>
            <w:tcW w:w="4457" w:type="dxa"/>
            <w:tcBorders>
              <w:bottom w:val="double" w:sz="6" w:space="0" w:color="000080"/>
            </w:tcBorders>
            <w:shd w:val="clear" w:color="auto" w:fill="EEECE1" w:themeFill="background2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الأهــــداف</w:t>
            </w:r>
          </w:p>
        </w:tc>
        <w:tc>
          <w:tcPr>
            <w:tcW w:w="7239" w:type="dxa"/>
            <w:tcBorders>
              <w:bottom w:val="double" w:sz="6" w:space="0" w:color="000080"/>
            </w:tcBorders>
            <w:shd w:val="clear" w:color="auto" w:fill="EEECE1" w:themeFill="background2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الأنشــطة التعليميــة</w:t>
            </w:r>
          </w:p>
        </w:tc>
        <w:tc>
          <w:tcPr>
            <w:tcW w:w="3330" w:type="dxa"/>
            <w:tcBorders>
              <w:bottom w:val="double" w:sz="6" w:space="0" w:color="000080"/>
            </w:tcBorders>
            <w:shd w:val="clear" w:color="auto" w:fill="EEECE1" w:themeFill="background2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التقويـــم</w:t>
            </w:r>
          </w:p>
        </w:tc>
      </w:tr>
      <w:tr w:rsidR="005B5F82" w:rsidRPr="00410CE7" w:rsidTr="005B5F82">
        <w:trPr>
          <w:trHeight w:val="7047"/>
        </w:trPr>
        <w:tc>
          <w:tcPr>
            <w:tcW w:w="4457" w:type="dxa"/>
            <w:tcBorders>
              <w:bottom w:val="single" w:sz="8" w:space="0" w:color="008000"/>
              <w:right w:val="single" w:sz="8" w:space="0" w:color="008000"/>
            </w:tcBorders>
          </w:tcPr>
          <w:p w:rsidR="005B5F82" w:rsidRDefault="005B5F82" w:rsidP="00E729C8">
            <w:pPr>
              <w:rPr>
                <w:rFonts w:ascii="Arial Unicode MS" w:eastAsia="Arial Unicode MS" w:hAnsi="Arial Unicode MS" w:cs="Arial Unicode MS" w:hint="cs"/>
                <w:color w:val="7030A0"/>
                <w:szCs w:val="24"/>
                <w:rtl/>
              </w:rPr>
            </w:pPr>
          </w:p>
          <w:p w:rsidR="00787E65" w:rsidRPr="00A87FC3" w:rsidRDefault="00787E65" w:rsidP="00E729C8">
            <w:pPr>
              <w:rPr>
                <w:rFonts w:ascii="Arial Unicode MS" w:eastAsia="Arial Unicode MS" w:hAnsi="Arial Unicode MS" w:cs="Arial Unicode MS"/>
                <w:color w:val="7030A0"/>
                <w:szCs w:val="24"/>
                <w:rtl/>
              </w:rPr>
            </w:pPr>
          </w:p>
          <w:p w:rsidR="005B5F82" w:rsidRPr="0017460A" w:rsidRDefault="005B5F82" w:rsidP="00E729C8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  <w:r w:rsidRPr="0017460A"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  <w:t>أن تتلو التلميذة 4_5 اسطر من الآيات بصحة 90%</w:t>
            </w:r>
          </w:p>
          <w:p w:rsidR="005B5F82" w:rsidRDefault="005B5F82" w:rsidP="00E729C8">
            <w:pPr>
              <w:rPr>
                <w:rFonts w:ascii="Arial Unicode MS" w:eastAsia="Arial Unicode MS" w:hAnsi="Arial Unicode MS" w:cs="Arial Unicode MS" w:hint="cs"/>
                <w:color w:val="7030A0"/>
                <w:szCs w:val="22"/>
                <w:rtl/>
              </w:rPr>
            </w:pPr>
          </w:p>
          <w:p w:rsidR="00787E65" w:rsidRPr="0017460A" w:rsidRDefault="00787E65" w:rsidP="00E729C8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</w:p>
          <w:p w:rsidR="005B5F82" w:rsidRPr="0017460A" w:rsidRDefault="005B5F82" w:rsidP="00E729C8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</w:p>
          <w:p w:rsidR="005B5F82" w:rsidRPr="0017460A" w:rsidRDefault="005B5F82" w:rsidP="00E729C8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  <w:r w:rsidRPr="0017460A"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  <w:t>أن تستنتج التلميذة بعض معاني المفردات من خلال الأمثلة.</w:t>
            </w:r>
          </w:p>
          <w:p w:rsidR="005B5F82" w:rsidRDefault="005B5F82" w:rsidP="00E729C8">
            <w:pPr>
              <w:rPr>
                <w:rFonts w:ascii="Arial Unicode MS" w:eastAsia="Arial Unicode MS" w:hAnsi="Arial Unicode MS" w:cs="Arial Unicode MS" w:hint="cs"/>
                <w:color w:val="7030A0"/>
                <w:szCs w:val="22"/>
                <w:rtl/>
              </w:rPr>
            </w:pPr>
          </w:p>
          <w:p w:rsidR="00787E65" w:rsidRPr="0017460A" w:rsidRDefault="00787E65" w:rsidP="00E729C8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</w:p>
          <w:p w:rsidR="005B5F82" w:rsidRDefault="00787E65" w:rsidP="00E729C8">
            <w:pPr>
              <w:rPr>
                <w:rFonts w:ascii="Arial Unicode MS" w:eastAsia="Arial Unicode MS" w:hAnsi="Arial Unicode MS" w:cs="Arial Unicode MS" w:hint="cs"/>
                <w:color w:val="7030A0"/>
                <w:szCs w:val="22"/>
                <w:rtl/>
              </w:rPr>
            </w:pPr>
            <w:proofErr w:type="spellStart"/>
            <w:r>
              <w:rPr>
                <w:rFonts w:ascii="Arial Unicode MS" w:eastAsia="Arial Unicode MS" w:hAnsi="Arial Unicode MS" w:cs="Arial Unicode MS" w:hint="cs"/>
                <w:color w:val="7030A0"/>
                <w:szCs w:val="22"/>
                <w:rtl/>
              </w:rPr>
              <w:t>ان</w:t>
            </w:r>
            <w:proofErr w:type="spellEnd"/>
            <w:r>
              <w:rPr>
                <w:rFonts w:ascii="Arial Unicode MS" w:eastAsia="Arial Unicode MS" w:hAnsi="Arial Unicode MS" w:cs="Arial Unicode MS" w:hint="cs"/>
                <w:color w:val="7030A0"/>
                <w:szCs w:val="22"/>
                <w:rtl/>
              </w:rPr>
              <w:t xml:space="preserve"> تبين التلميذة ما ورد في الآيات من ادعاءات الكفار</w:t>
            </w:r>
          </w:p>
          <w:p w:rsidR="00787E65" w:rsidRDefault="00787E65" w:rsidP="00E729C8">
            <w:pPr>
              <w:rPr>
                <w:rFonts w:ascii="Arial Unicode MS" w:eastAsia="Arial Unicode MS" w:hAnsi="Arial Unicode MS" w:cs="Arial Unicode MS" w:hint="cs"/>
                <w:color w:val="7030A0"/>
                <w:szCs w:val="22"/>
                <w:rtl/>
              </w:rPr>
            </w:pPr>
          </w:p>
          <w:p w:rsidR="00787E65" w:rsidRDefault="00787E65" w:rsidP="00E729C8">
            <w:pPr>
              <w:rPr>
                <w:rFonts w:ascii="Arial Unicode MS" w:eastAsia="Arial Unicode MS" w:hAnsi="Arial Unicode MS" w:cs="Arial Unicode MS" w:hint="cs"/>
                <w:color w:val="7030A0"/>
                <w:szCs w:val="22"/>
                <w:rtl/>
              </w:rPr>
            </w:pPr>
          </w:p>
          <w:p w:rsidR="00787E65" w:rsidRDefault="00787E65" w:rsidP="00E729C8">
            <w:pPr>
              <w:rPr>
                <w:rFonts w:ascii="Arial Unicode MS" w:eastAsia="Arial Unicode MS" w:hAnsi="Arial Unicode MS" w:cs="Arial Unicode MS" w:hint="cs"/>
                <w:color w:val="7030A0"/>
                <w:szCs w:val="22"/>
                <w:rtl/>
              </w:rPr>
            </w:pPr>
            <w:proofErr w:type="spellStart"/>
            <w:r>
              <w:rPr>
                <w:rFonts w:ascii="Arial Unicode MS" w:eastAsia="Arial Unicode MS" w:hAnsi="Arial Unicode MS" w:cs="Arial Unicode MS" w:hint="cs"/>
                <w:color w:val="7030A0"/>
                <w:szCs w:val="22"/>
                <w:rtl/>
              </w:rPr>
              <w:t>ان</w:t>
            </w:r>
            <w:proofErr w:type="spellEnd"/>
            <w:r>
              <w:rPr>
                <w:rFonts w:ascii="Arial Unicode MS" w:eastAsia="Arial Unicode MS" w:hAnsi="Arial Unicode MS" w:cs="Arial Unicode MS" w:hint="cs"/>
                <w:color w:val="7030A0"/>
                <w:szCs w:val="22"/>
                <w:rtl/>
              </w:rPr>
              <w:t xml:space="preserve"> تعلل التلميذة عدم قبول التوبة عند الموت</w:t>
            </w:r>
          </w:p>
          <w:p w:rsidR="00787E65" w:rsidRDefault="00787E65" w:rsidP="00E729C8">
            <w:pPr>
              <w:rPr>
                <w:rFonts w:ascii="Arial Unicode MS" w:eastAsia="Arial Unicode MS" w:hAnsi="Arial Unicode MS" w:cs="Arial Unicode MS" w:hint="cs"/>
                <w:color w:val="7030A0"/>
                <w:szCs w:val="22"/>
                <w:rtl/>
              </w:rPr>
            </w:pPr>
          </w:p>
          <w:p w:rsidR="00787E65" w:rsidRDefault="00787E65" w:rsidP="00E729C8">
            <w:pPr>
              <w:rPr>
                <w:rFonts w:ascii="Arial Unicode MS" w:eastAsia="Arial Unicode MS" w:hAnsi="Arial Unicode MS" w:cs="Arial Unicode MS" w:hint="cs"/>
                <w:color w:val="7030A0"/>
                <w:szCs w:val="22"/>
                <w:rtl/>
              </w:rPr>
            </w:pPr>
          </w:p>
          <w:p w:rsidR="00787E65" w:rsidRPr="0017460A" w:rsidRDefault="00787E65" w:rsidP="00E729C8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  <w:proofErr w:type="spellStart"/>
            <w:r>
              <w:rPr>
                <w:rFonts w:ascii="Arial Unicode MS" w:eastAsia="Arial Unicode MS" w:hAnsi="Arial Unicode MS" w:cs="Arial Unicode MS" w:hint="cs"/>
                <w:color w:val="7030A0"/>
                <w:szCs w:val="22"/>
                <w:rtl/>
              </w:rPr>
              <w:t>ان</w:t>
            </w:r>
            <w:proofErr w:type="spellEnd"/>
            <w:r>
              <w:rPr>
                <w:rFonts w:ascii="Arial Unicode MS" w:eastAsia="Arial Unicode MS" w:hAnsi="Arial Unicode MS" w:cs="Arial Unicode MS" w:hint="cs"/>
                <w:color w:val="7030A0"/>
                <w:szCs w:val="22"/>
                <w:rtl/>
              </w:rPr>
              <w:t xml:space="preserve"> تكون التلميذة اتجاه سلبي نحو الكذب</w:t>
            </w:r>
          </w:p>
          <w:p w:rsidR="0017460A" w:rsidRPr="0017460A" w:rsidRDefault="0017460A" w:rsidP="00E729C8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</w:p>
          <w:p w:rsidR="0017460A" w:rsidRPr="0017460A" w:rsidRDefault="0017460A" w:rsidP="00E729C8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</w:p>
          <w:p w:rsidR="0017460A" w:rsidRPr="0017460A" w:rsidRDefault="0017460A" w:rsidP="0017460A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  <w:r w:rsidRPr="0017460A"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  <w:t xml:space="preserve">أن تصوغ التلميذة هداية من الآية </w:t>
            </w:r>
          </w:p>
          <w:p w:rsidR="0017460A" w:rsidRPr="0017460A" w:rsidRDefault="0017460A" w:rsidP="0017460A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</w:p>
          <w:p w:rsidR="0017460A" w:rsidRPr="0017460A" w:rsidRDefault="0017460A" w:rsidP="0017460A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  <w:proofErr w:type="spellStart"/>
            <w:r w:rsidRPr="0017460A"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  <w:t>ان</w:t>
            </w:r>
            <w:proofErr w:type="spellEnd"/>
            <w:r w:rsidRPr="0017460A"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  <w:t xml:space="preserve"> تستخرج التلميذة حكم تجويدي </w:t>
            </w:r>
          </w:p>
          <w:p w:rsidR="00A87FC3" w:rsidRPr="00A87FC3" w:rsidRDefault="00A87FC3" w:rsidP="00E729C8">
            <w:pPr>
              <w:rPr>
                <w:rFonts w:ascii="Arial Unicode MS" w:eastAsia="Arial Unicode MS" w:hAnsi="Arial Unicode MS" w:cs="Arial Unicode MS"/>
                <w:color w:val="0000FF"/>
                <w:szCs w:val="24"/>
                <w:rtl/>
              </w:rPr>
            </w:pPr>
          </w:p>
        </w:tc>
        <w:tc>
          <w:tcPr>
            <w:tcW w:w="7239" w:type="dxa"/>
            <w:tcBorders>
              <w:left w:val="single" w:sz="8" w:space="0" w:color="008000"/>
              <w:bottom w:val="single" w:sz="8" w:space="0" w:color="008000"/>
              <w:right w:val="single" w:sz="8" w:space="0" w:color="008000"/>
            </w:tcBorders>
          </w:tcPr>
          <w:p w:rsidR="005B5F82" w:rsidRPr="00A87FC3" w:rsidRDefault="005B5F82" w:rsidP="00E729C8">
            <w:pPr>
              <w:jc w:val="center"/>
              <w:rPr>
                <w:rFonts w:ascii="Arial Unicode MS" w:eastAsia="Arial Unicode MS" w:hAnsi="Arial Unicode MS" w:cs="Arial Unicode MS"/>
                <w:color w:val="FF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FF0000"/>
                <w:sz w:val="32"/>
                <w:szCs w:val="32"/>
                <w:rtl/>
              </w:rPr>
              <w:lastRenderedPageBreak/>
              <w:t>العرض :</w:t>
            </w:r>
          </w:p>
          <w:p w:rsidR="005B5F82" w:rsidRPr="00787E65" w:rsidRDefault="005B5F82" w:rsidP="00E729C8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787E65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الاستماع للآيات من التسجيل</w:t>
            </w:r>
          </w:p>
          <w:p w:rsidR="005B5F82" w:rsidRPr="00787E65" w:rsidRDefault="005B5F82" w:rsidP="00E729C8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787E65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التلاوة النموذجية من قبلي</w:t>
            </w:r>
          </w:p>
          <w:p w:rsidR="005B5F82" w:rsidRPr="00787E65" w:rsidRDefault="005B5F82" w:rsidP="00E729C8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787E65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التلاوة </w:t>
            </w:r>
            <w:proofErr w:type="spellStart"/>
            <w:r w:rsidRPr="00787E65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الزمرية</w:t>
            </w:r>
            <w:proofErr w:type="spellEnd"/>
            <w:r w:rsidRPr="00787E65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ثم التلاوة الفردية</w:t>
            </w:r>
          </w:p>
          <w:p w:rsidR="005B5F82" w:rsidRPr="00787E65" w:rsidRDefault="005B5F82" w:rsidP="00E729C8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787E65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بيان معاني بعض المفردات من خلال إدخالها في جملة  لتوضيح معناها</w:t>
            </w:r>
          </w:p>
          <w:p w:rsidR="005B5F82" w:rsidRPr="00787E65" w:rsidRDefault="007D3546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8000"/>
                <w:sz w:val="22"/>
                <w:szCs w:val="22"/>
                <w:rtl/>
              </w:rPr>
            </w:pPr>
            <w:r w:rsidRPr="00787E65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(  </w:t>
            </w:r>
            <w:r w:rsidR="00787E65" w:rsidRPr="00787E65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 xml:space="preserve">كوني صادقة وابتعدي عن </w:t>
            </w:r>
            <w:proofErr w:type="spellStart"/>
            <w:r w:rsidR="00787E65" w:rsidRPr="00787E65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>الافك</w:t>
            </w:r>
            <w:proofErr w:type="spellEnd"/>
            <w:r w:rsidR="00787E65" w:rsidRPr="00787E65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5B5F82" w:rsidRPr="00787E65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)</w:t>
            </w:r>
          </w:p>
          <w:p w:rsidR="005B5F82" w:rsidRPr="00787E65" w:rsidRDefault="00CA6F23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 w:val="22"/>
                <w:szCs w:val="22"/>
                <w:rtl/>
              </w:rPr>
            </w:pPr>
            <w:r w:rsidRPr="00787E65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</w:t>
            </w:r>
            <w:proofErr w:type="spellStart"/>
            <w:r w:rsidR="00787E65" w:rsidRPr="00787E65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>افك</w:t>
            </w:r>
            <w:proofErr w:type="spellEnd"/>
            <w:r w:rsidR="00787E65" w:rsidRPr="00787E65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</w:t>
            </w:r>
            <w:r w:rsidR="007D3546" w:rsidRPr="00787E65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: </w:t>
            </w:r>
            <w:r w:rsidR="00787E65" w:rsidRPr="00787E65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كذب</w:t>
            </w:r>
          </w:p>
          <w:p w:rsidR="005B5F82" w:rsidRPr="00787E65" w:rsidRDefault="007D3546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787E65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( </w:t>
            </w:r>
            <w:r w:rsidR="00787E65" w:rsidRPr="00787E65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787E65" w:rsidRPr="00787E65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>تناوش المساكين الصدقات</w:t>
            </w:r>
            <w:r w:rsidR="00787E65" w:rsidRPr="00787E65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5B5F82" w:rsidRPr="00787E65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)</w:t>
            </w:r>
          </w:p>
          <w:p w:rsidR="005B5F82" w:rsidRPr="00787E65" w:rsidRDefault="00787E65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 w:val="22"/>
                <w:szCs w:val="22"/>
                <w:rtl/>
              </w:rPr>
            </w:pPr>
            <w:r w:rsidRPr="00787E65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تناوش </w:t>
            </w:r>
            <w:r w:rsidR="000C270F" w:rsidRPr="00787E65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:</w:t>
            </w:r>
            <w:r w:rsidRPr="00787E65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تناول </w:t>
            </w:r>
          </w:p>
          <w:p w:rsidR="005B5F82" w:rsidRPr="00787E65" w:rsidRDefault="005B5F82" w:rsidP="00E729C8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color w:val="0070C0"/>
                <w:sz w:val="28"/>
                <w:szCs w:val="28"/>
                <w:rtl/>
              </w:rPr>
            </w:pPr>
            <w:r w:rsidRPr="00787E65">
              <w:rPr>
                <w:rFonts w:ascii="Arial Unicode MS" w:eastAsia="Arial Unicode MS" w:hAnsi="Arial Unicode MS" w:cs="Arial Unicode MS" w:hint="cs"/>
                <w:color w:val="0070C0"/>
                <w:sz w:val="28"/>
                <w:szCs w:val="28"/>
                <w:rtl/>
              </w:rPr>
              <w:t>شرح مبسط للآيات  :</w:t>
            </w:r>
          </w:p>
          <w:p w:rsidR="00787E65" w:rsidRPr="00787E65" w:rsidRDefault="00787E65" w:rsidP="00E729C8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</w:pPr>
            <w:r w:rsidRPr="00787E65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>بيان عناد المشركين وسخف عقولهم و هبوطهم الفكري</w:t>
            </w:r>
          </w:p>
          <w:p w:rsidR="00787E65" w:rsidRPr="00787E65" w:rsidRDefault="00787E65" w:rsidP="00E729C8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</w:pPr>
            <w:r w:rsidRPr="00787E65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لا ينبغي اخذ </w:t>
            </w:r>
            <w:proofErr w:type="spellStart"/>
            <w:r w:rsidRPr="00787E65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>اجرة</w:t>
            </w:r>
            <w:proofErr w:type="spellEnd"/>
            <w:r w:rsidRPr="00787E65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على الدعوة لله بل يحتسب الداعي </w:t>
            </w:r>
            <w:proofErr w:type="spellStart"/>
            <w:r w:rsidRPr="00787E65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>الاجر</w:t>
            </w:r>
            <w:proofErr w:type="spellEnd"/>
          </w:p>
          <w:p w:rsidR="00787E65" w:rsidRPr="00A87FC3" w:rsidRDefault="00787E65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Cs w:val="24"/>
                <w:rtl/>
              </w:rPr>
            </w:pPr>
            <w:proofErr w:type="spellStart"/>
            <w:r w:rsidRPr="00787E65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>الايمان</w:t>
            </w:r>
            <w:proofErr w:type="spellEnd"/>
            <w:r w:rsidRPr="00787E65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الاضطراري لا ينفع صاحبه كإيمان من رأى العذاب </w:t>
            </w:r>
          </w:p>
          <w:p w:rsidR="005B5F82" w:rsidRPr="00A87FC3" w:rsidRDefault="005B5F82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C0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C00000"/>
                <w:sz w:val="32"/>
                <w:szCs w:val="32"/>
                <w:rtl/>
              </w:rPr>
              <w:t>التطبيق:</w:t>
            </w:r>
          </w:p>
          <w:p w:rsidR="005B5F82" w:rsidRPr="00A87FC3" w:rsidRDefault="00123B4F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Cs w:val="24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>تلاوات فردية</w:t>
            </w:r>
          </w:p>
          <w:p w:rsidR="005B5F82" w:rsidRPr="00A87FC3" w:rsidRDefault="005B5F82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C0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C00000"/>
                <w:sz w:val="32"/>
                <w:szCs w:val="32"/>
                <w:rtl/>
              </w:rPr>
              <w:t>الواجب :</w:t>
            </w:r>
            <w:r w:rsidR="00A87FC3"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 xml:space="preserve"> مذاكرة الآيات</w:t>
            </w:r>
          </w:p>
        </w:tc>
        <w:tc>
          <w:tcPr>
            <w:tcW w:w="3330" w:type="dxa"/>
            <w:tcBorders>
              <w:left w:val="single" w:sz="8" w:space="0" w:color="008000"/>
              <w:bottom w:val="single" w:sz="8" w:space="0" w:color="008000"/>
            </w:tcBorders>
          </w:tcPr>
          <w:p w:rsidR="005B5F82" w:rsidRDefault="005B5F82" w:rsidP="00E729C8">
            <w:pPr>
              <w:rPr>
                <w:rFonts w:ascii="Arial Unicode MS" w:eastAsia="Arial Unicode MS" w:hAnsi="Arial Unicode MS" w:cs="Arial Unicode MS" w:hint="cs"/>
                <w:color w:val="800000"/>
                <w:szCs w:val="24"/>
                <w:rtl/>
              </w:rPr>
            </w:pPr>
          </w:p>
          <w:p w:rsidR="00787E65" w:rsidRPr="00A87FC3" w:rsidRDefault="00787E65" w:rsidP="00E729C8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  <w:p w:rsidR="005B5F82" w:rsidRPr="0017460A" w:rsidRDefault="005B5F82" w:rsidP="00E729C8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  <w:r w:rsidRPr="0017460A">
              <w:rPr>
                <w:rFonts w:ascii="Arial Unicode MS" w:eastAsia="Arial Unicode MS" w:hAnsi="Arial Unicode MS" w:cs="Arial Unicode MS" w:hint="cs"/>
                <w:color w:val="800000"/>
                <w:sz w:val="22"/>
                <w:szCs w:val="22"/>
                <w:rtl/>
              </w:rPr>
              <w:t>اقرئي</w:t>
            </w:r>
          </w:p>
          <w:p w:rsidR="005B5F82" w:rsidRPr="0017460A" w:rsidRDefault="005B5F82" w:rsidP="00E729C8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</w:p>
          <w:p w:rsidR="005B5F82" w:rsidRPr="0017460A" w:rsidRDefault="005B5F82" w:rsidP="00E729C8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</w:p>
          <w:p w:rsidR="005B5F82" w:rsidRPr="0017460A" w:rsidRDefault="005B5F82" w:rsidP="00E729C8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</w:p>
          <w:p w:rsidR="005B5F82" w:rsidRPr="0017460A" w:rsidRDefault="005B5F82" w:rsidP="00E729C8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  <w:r w:rsidRPr="0017460A">
              <w:rPr>
                <w:rFonts w:ascii="Arial Unicode MS" w:eastAsia="Arial Unicode MS" w:hAnsi="Arial Unicode MS" w:cs="Arial Unicode MS" w:hint="cs"/>
                <w:color w:val="800000"/>
                <w:sz w:val="22"/>
                <w:szCs w:val="22"/>
                <w:rtl/>
              </w:rPr>
              <w:t>استنتجي معنى المفردات التالية:</w:t>
            </w:r>
          </w:p>
          <w:p w:rsidR="00A87FC3" w:rsidRPr="0017460A" w:rsidRDefault="00787E65" w:rsidP="00E729C8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800000"/>
                <w:szCs w:val="22"/>
                <w:rtl/>
              </w:rPr>
              <w:t xml:space="preserve">  </w:t>
            </w:r>
            <w:proofErr w:type="spellStart"/>
            <w:r>
              <w:rPr>
                <w:rFonts w:ascii="Arial Unicode MS" w:eastAsia="Arial Unicode MS" w:hAnsi="Arial Unicode MS" w:cs="Arial Unicode MS" w:hint="cs"/>
                <w:color w:val="800000"/>
                <w:szCs w:val="22"/>
                <w:rtl/>
              </w:rPr>
              <w:t>افك</w:t>
            </w:r>
            <w:proofErr w:type="spellEnd"/>
            <w:r>
              <w:rPr>
                <w:rFonts w:ascii="Arial Unicode MS" w:eastAsia="Arial Unicode MS" w:hAnsi="Arial Unicode MS" w:cs="Arial Unicode MS" w:hint="cs"/>
                <w:color w:val="800000"/>
                <w:szCs w:val="22"/>
                <w:rtl/>
              </w:rPr>
              <w:t xml:space="preserve">  ،  تناوش</w:t>
            </w:r>
          </w:p>
          <w:p w:rsidR="00A87FC3" w:rsidRDefault="00A87FC3" w:rsidP="00E729C8">
            <w:pPr>
              <w:rPr>
                <w:rFonts w:ascii="Arial Unicode MS" w:eastAsia="Arial Unicode MS" w:hAnsi="Arial Unicode MS" w:cs="Arial Unicode MS" w:hint="cs"/>
                <w:color w:val="800000"/>
                <w:szCs w:val="22"/>
                <w:rtl/>
              </w:rPr>
            </w:pPr>
          </w:p>
          <w:p w:rsidR="00787E65" w:rsidRPr="0017460A" w:rsidRDefault="00787E65" w:rsidP="00E729C8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</w:p>
          <w:p w:rsidR="005B5F82" w:rsidRDefault="00787E65" w:rsidP="00E729C8">
            <w:pPr>
              <w:rPr>
                <w:rFonts w:ascii="Arial Unicode MS" w:eastAsia="Arial Unicode MS" w:hAnsi="Arial Unicode MS" w:cs="Arial Unicode MS" w:hint="cs"/>
                <w:color w:val="800000"/>
                <w:szCs w:val="22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800000"/>
                <w:szCs w:val="22"/>
                <w:rtl/>
              </w:rPr>
              <w:t>بيني ما ورد في الآيات من ادعاءات الكفار حول النبوة المحمدية</w:t>
            </w:r>
          </w:p>
          <w:p w:rsidR="00787E65" w:rsidRDefault="00787E65" w:rsidP="00E729C8">
            <w:pPr>
              <w:rPr>
                <w:rFonts w:ascii="Arial Unicode MS" w:eastAsia="Arial Unicode MS" w:hAnsi="Arial Unicode MS" w:cs="Arial Unicode MS" w:hint="cs"/>
                <w:color w:val="800000"/>
                <w:szCs w:val="22"/>
                <w:rtl/>
              </w:rPr>
            </w:pPr>
          </w:p>
          <w:p w:rsidR="00787E65" w:rsidRDefault="00787E65" w:rsidP="00E729C8">
            <w:pPr>
              <w:rPr>
                <w:rFonts w:ascii="Arial Unicode MS" w:eastAsia="Arial Unicode MS" w:hAnsi="Arial Unicode MS" w:cs="Arial Unicode MS" w:hint="cs"/>
                <w:color w:val="800000"/>
                <w:szCs w:val="22"/>
                <w:rtl/>
              </w:rPr>
            </w:pPr>
          </w:p>
          <w:p w:rsidR="00787E65" w:rsidRDefault="00787E65" w:rsidP="00E729C8">
            <w:pPr>
              <w:rPr>
                <w:rFonts w:ascii="Arial Unicode MS" w:eastAsia="Arial Unicode MS" w:hAnsi="Arial Unicode MS" w:cs="Arial Unicode MS" w:hint="cs"/>
                <w:color w:val="800000"/>
                <w:szCs w:val="22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800000"/>
                <w:szCs w:val="22"/>
                <w:rtl/>
              </w:rPr>
              <w:t>لماذا لا تقبل التوبة عند الموت ؟</w:t>
            </w:r>
          </w:p>
          <w:p w:rsidR="00787E65" w:rsidRDefault="00787E65" w:rsidP="00E729C8">
            <w:pPr>
              <w:rPr>
                <w:rFonts w:ascii="Arial Unicode MS" w:eastAsia="Arial Unicode MS" w:hAnsi="Arial Unicode MS" w:cs="Arial Unicode MS" w:hint="cs"/>
                <w:color w:val="800000"/>
                <w:szCs w:val="22"/>
                <w:rtl/>
              </w:rPr>
            </w:pPr>
          </w:p>
          <w:p w:rsidR="00787E65" w:rsidRDefault="00787E65" w:rsidP="00E729C8">
            <w:pPr>
              <w:rPr>
                <w:rFonts w:ascii="Arial Unicode MS" w:eastAsia="Arial Unicode MS" w:hAnsi="Arial Unicode MS" w:cs="Arial Unicode MS" w:hint="cs"/>
                <w:color w:val="800000"/>
                <w:szCs w:val="22"/>
                <w:rtl/>
              </w:rPr>
            </w:pPr>
          </w:p>
          <w:p w:rsidR="00787E65" w:rsidRDefault="00787E65" w:rsidP="00E729C8">
            <w:pPr>
              <w:rPr>
                <w:rFonts w:ascii="Arial Unicode MS" w:eastAsia="Arial Unicode MS" w:hAnsi="Arial Unicode MS" w:cs="Arial Unicode MS" w:hint="cs"/>
                <w:color w:val="800000"/>
                <w:szCs w:val="22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800000"/>
                <w:szCs w:val="22"/>
                <w:rtl/>
              </w:rPr>
              <w:t>ما نهاية الكذب ؟</w:t>
            </w:r>
          </w:p>
          <w:p w:rsidR="00787E65" w:rsidRDefault="00787E65" w:rsidP="00E729C8">
            <w:pPr>
              <w:rPr>
                <w:rFonts w:ascii="Arial Unicode MS" w:eastAsia="Arial Unicode MS" w:hAnsi="Arial Unicode MS" w:cs="Arial Unicode MS" w:hint="cs"/>
                <w:color w:val="800000"/>
                <w:szCs w:val="22"/>
                <w:rtl/>
              </w:rPr>
            </w:pPr>
          </w:p>
          <w:p w:rsidR="00787E65" w:rsidRPr="0017460A" w:rsidRDefault="00787E65" w:rsidP="00E729C8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</w:p>
          <w:p w:rsidR="0017460A" w:rsidRPr="0017460A" w:rsidRDefault="0017460A" w:rsidP="0017460A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  <w:r w:rsidRPr="0017460A">
              <w:rPr>
                <w:rFonts w:ascii="Arial Unicode MS" w:eastAsia="Arial Unicode MS" w:hAnsi="Arial Unicode MS" w:cs="Arial Unicode MS" w:hint="cs"/>
                <w:color w:val="800000"/>
                <w:sz w:val="22"/>
                <w:szCs w:val="22"/>
                <w:rtl/>
              </w:rPr>
              <w:t xml:space="preserve">هاتي هداية من الآية </w:t>
            </w:r>
          </w:p>
          <w:p w:rsidR="0017460A" w:rsidRPr="0017460A" w:rsidRDefault="0017460A" w:rsidP="0017460A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</w:p>
          <w:p w:rsidR="0017460A" w:rsidRPr="0017460A" w:rsidRDefault="0017460A" w:rsidP="0017460A">
            <w:pPr>
              <w:rPr>
                <w:rFonts w:ascii="Arial Unicode MS" w:eastAsia="Arial Unicode MS" w:hAnsi="Arial Unicode MS" w:cs="Arial Unicode MS"/>
                <w:color w:val="800000"/>
                <w:szCs w:val="22"/>
              </w:rPr>
            </w:pPr>
            <w:r w:rsidRPr="0017460A">
              <w:rPr>
                <w:rFonts w:ascii="Arial Unicode MS" w:eastAsia="Arial Unicode MS" w:hAnsi="Arial Unicode MS" w:cs="Arial Unicode MS" w:hint="cs"/>
                <w:color w:val="800000"/>
                <w:sz w:val="22"/>
                <w:szCs w:val="22"/>
                <w:rtl/>
              </w:rPr>
              <w:t xml:space="preserve">استخرجي حكم تجويدي </w:t>
            </w:r>
          </w:p>
          <w:p w:rsidR="005B5F82" w:rsidRPr="0017460A" w:rsidRDefault="005B5F82" w:rsidP="00E729C8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</w:tc>
      </w:tr>
    </w:tbl>
    <w:p w:rsidR="00C03404" w:rsidRPr="005B5F82" w:rsidRDefault="00C03404"/>
    <w:sectPr w:rsidR="00C03404" w:rsidRPr="005B5F82" w:rsidSect="005B5F82">
      <w:pgSz w:w="16838" w:h="11906" w:orient="landscape" w:code="9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/>
  <w:rsids>
    <w:rsidRoot w:val="005B5F82"/>
    <w:rsid w:val="00005032"/>
    <w:rsid w:val="000539A7"/>
    <w:rsid w:val="000C2115"/>
    <w:rsid w:val="000C270F"/>
    <w:rsid w:val="00123B4F"/>
    <w:rsid w:val="0017460A"/>
    <w:rsid w:val="00205B0E"/>
    <w:rsid w:val="0023263E"/>
    <w:rsid w:val="0029781A"/>
    <w:rsid w:val="003B33A4"/>
    <w:rsid w:val="00483FB5"/>
    <w:rsid w:val="005B512A"/>
    <w:rsid w:val="005B5F82"/>
    <w:rsid w:val="005E70F8"/>
    <w:rsid w:val="006A7695"/>
    <w:rsid w:val="00787E65"/>
    <w:rsid w:val="007918BB"/>
    <w:rsid w:val="007D3546"/>
    <w:rsid w:val="00836CF1"/>
    <w:rsid w:val="008A1753"/>
    <w:rsid w:val="00A703E0"/>
    <w:rsid w:val="00A87FC3"/>
    <w:rsid w:val="00B759AC"/>
    <w:rsid w:val="00C03404"/>
    <w:rsid w:val="00C12EC9"/>
    <w:rsid w:val="00CA6F23"/>
    <w:rsid w:val="00CC2F5C"/>
    <w:rsid w:val="00D834DC"/>
    <w:rsid w:val="00F70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F82"/>
    <w:pPr>
      <w:widowControl w:val="0"/>
      <w:bidi/>
      <w:spacing w:after="0" w:line="240" w:lineRule="auto"/>
      <w:jc w:val="lowKashida"/>
    </w:pPr>
    <w:rPr>
      <w:rFonts w:ascii="Times New Roman" w:eastAsia="Times New Roman" w:hAnsi="Times New Roman" w:cs="Arabic Transparent"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</dc:creator>
  <cp:lastModifiedBy>za</cp:lastModifiedBy>
  <cp:revision>2</cp:revision>
  <dcterms:created xsi:type="dcterms:W3CDTF">2010-04-27T14:23:00Z</dcterms:created>
  <dcterms:modified xsi:type="dcterms:W3CDTF">2010-04-27T14:23:00Z</dcterms:modified>
</cp:coreProperties>
</file>